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23" w:rsidRDefault="003A1F4A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193648">
        <w:rPr>
          <w:b/>
          <w:sz w:val="36"/>
          <w:szCs w:val="36"/>
        </w:rPr>
        <w:t xml:space="preserve">NOTICE OF CLOSE OF REGULAR </w:t>
      </w:r>
    </w:p>
    <w:p w:rsidR="005C6F18" w:rsidRPr="00193648" w:rsidRDefault="003A1F4A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193648">
        <w:rPr>
          <w:b/>
          <w:sz w:val="36"/>
          <w:szCs w:val="36"/>
        </w:rPr>
        <w:t>VOTER REGISTRATION AND OPTION FOR LATE REGISTRATION</w:t>
      </w:r>
    </w:p>
    <w:p w:rsidR="003A1F4A" w:rsidRDefault="003A1F4A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</w:p>
    <w:p w:rsidR="00D61C84" w:rsidRDefault="00291CAD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 xml:space="preserve">Notice is hereby given by the undersigned Election Administrator, acting in and for the </w:t>
      </w:r>
      <w:r w:rsidR="008670DD">
        <w:t xml:space="preserve">District </w:t>
      </w:r>
      <w:r>
        <w:t>Clerk</w:t>
      </w:r>
      <w:r w:rsidR="00C33E14">
        <w:t>s</w:t>
      </w:r>
      <w:r>
        <w:t xml:space="preserve"> of</w:t>
      </w:r>
      <w:r w:rsidR="00D61C84">
        <w:t xml:space="preserve"> the following Sanders County</w:t>
      </w:r>
      <w:r w:rsidR="00A10E7C">
        <w:t>, State of Montana,</w:t>
      </w:r>
      <w:r w:rsidR="00D61C84">
        <w:t xml:space="preserve"> School</w:t>
      </w:r>
      <w:r w:rsidR="00CB1B90">
        <w:t xml:space="preserve"> and Special</w:t>
      </w:r>
      <w:r w:rsidR="00D61C84">
        <w:t xml:space="preserve"> District</w:t>
      </w:r>
      <w:r w:rsidR="00CB1B90">
        <w:t>s</w:t>
      </w:r>
      <w:r w:rsidR="00A10E7C">
        <w:t xml:space="preserve"> that regular registration for the </w:t>
      </w:r>
      <w:r w:rsidR="008670DD">
        <w:t>20</w:t>
      </w:r>
      <w:r w:rsidR="00540D86">
        <w:t>2</w:t>
      </w:r>
      <w:r w:rsidR="006A1E26">
        <w:t>2</w:t>
      </w:r>
      <w:r w:rsidR="00A10E7C">
        <w:t xml:space="preserve"> School </w:t>
      </w:r>
      <w:r w:rsidR="008670DD">
        <w:t>Trustee</w:t>
      </w:r>
      <w:r w:rsidR="00176B27">
        <w:t xml:space="preserve"> and Special District</w:t>
      </w:r>
      <w:r w:rsidR="008670DD">
        <w:t xml:space="preserve"> </w:t>
      </w:r>
      <w:r w:rsidR="00A10E7C">
        <w:t>Election</w:t>
      </w:r>
      <w:r w:rsidR="00C33E14">
        <w:t>s</w:t>
      </w:r>
      <w:r w:rsidR="00A10E7C">
        <w:t xml:space="preserve"> to be held on Tuesday, May </w:t>
      </w:r>
      <w:r w:rsidR="006A1E26">
        <w:t>3</w:t>
      </w:r>
      <w:r w:rsidR="00A10E7C">
        <w:t>, 20</w:t>
      </w:r>
      <w:r w:rsidR="00540D86">
        <w:t>2</w:t>
      </w:r>
      <w:r w:rsidR="006A1E26">
        <w:t>2</w:t>
      </w:r>
      <w:r w:rsidR="00A10E7C">
        <w:t xml:space="preserve">, will close at </w:t>
      </w:r>
      <w:r w:rsidR="002B7C23">
        <w:t>5:00 pm</w:t>
      </w:r>
      <w:r w:rsidR="00A10E7C">
        <w:t xml:space="preserve"> on Monday, </w:t>
      </w:r>
      <w:r w:rsidR="002B7C23">
        <w:t xml:space="preserve">April </w:t>
      </w:r>
      <w:r w:rsidR="006A1E26">
        <w:t>4</w:t>
      </w:r>
      <w:r w:rsidR="00A10E7C">
        <w:t>, 20</w:t>
      </w:r>
      <w:r w:rsidR="00540D86">
        <w:t>2</w:t>
      </w:r>
      <w:r w:rsidR="006A1E26">
        <w:t>2</w:t>
      </w:r>
      <w:r w:rsidR="00A10E7C">
        <w:t>.</w:t>
      </w:r>
    </w:p>
    <w:p w:rsidR="00A10E7C" w:rsidRDefault="00A10E7C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</w:p>
    <w:p w:rsidR="00C33E14" w:rsidRDefault="00C33E14" w:rsidP="00E40F98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  <w:ind w:firstLine="720"/>
        <w:jc w:val="both"/>
      </w:pPr>
      <w:r>
        <w:t>Dixon Public School District No.</w:t>
      </w:r>
      <w:r w:rsidR="00DC68CA">
        <w:t xml:space="preserve"> </w:t>
      </w:r>
      <w:r>
        <w:t>9</w:t>
      </w:r>
      <w:r w:rsidR="00E40F98">
        <w:t xml:space="preserve">                                           Plains School District No. 1</w:t>
      </w:r>
    </w:p>
    <w:p w:rsidR="00E40F98" w:rsidRDefault="00E40F98" w:rsidP="00E40F98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  <w:ind w:firstLine="720"/>
        <w:jc w:val="both"/>
      </w:pPr>
      <w:r>
        <w:t>Hot Springs K-12 District No. 14J                                            Thompson Falls School District No. 2</w:t>
      </w:r>
    </w:p>
    <w:p w:rsidR="00E40F98" w:rsidRDefault="00E40F98" w:rsidP="00E40F98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  <w:ind w:firstLine="720"/>
        <w:jc w:val="both"/>
      </w:pPr>
      <w:r>
        <w:t>Noxon School District No. 10                                                   Trout Creek School District No. 6</w:t>
      </w:r>
    </w:p>
    <w:p w:rsidR="00C33E14" w:rsidRDefault="00C33E14" w:rsidP="00C33E1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  <w:ind w:firstLine="720"/>
        <w:jc w:val="center"/>
      </w:pPr>
    </w:p>
    <w:p w:rsidR="00C33E14" w:rsidRDefault="00E40F98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 xml:space="preserve">               Heron Rural Fire District                                                           Thompson Falls Rural Fire District</w:t>
      </w:r>
    </w:p>
    <w:p w:rsidR="00E40F98" w:rsidRDefault="00E40F98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 xml:space="preserve">               Noxon/Heron Public Hospital District                                     Sanders County Sewer District at Paradise                                                                                    </w:t>
      </w:r>
    </w:p>
    <w:p w:rsidR="00C33E14" w:rsidRDefault="00E40F98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 xml:space="preserve">               Sanders County Water District at Paradise</w:t>
      </w:r>
    </w:p>
    <w:p w:rsidR="00A10E7C" w:rsidRDefault="00A10E7C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</w:p>
    <w:p w:rsidR="003A1F4A" w:rsidRDefault="003A1F4A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 xml:space="preserve">Note: If you miss this regular registration deadline, you may still register for the election by </w:t>
      </w:r>
      <w:r w:rsidR="00540D86">
        <w:t>coming to</w:t>
      </w:r>
      <w:r>
        <w:t xml:space="preserve"> the County Election Office </w:t>
      </w:r>
      <w:r w:rsidR="002B7C23">
        <w:t xml:space="preserve">before 12:00 pm (noon) the day before the election (May </w:t>
      </w:r>
      <w:r w:rsidR="006A1E26">
        <w:t>2</w:t>
      </w:r>
      <w:r w:rsidR="002B7C23">
        <w:t>, 202</w:t>
      </w:r>
      <w:r w:rsidR="006A1E26">
        <w:t>2</w:t>
      </w:r>
      <w:r w:rsidR="002B7C23">
        <w:t>)</w:t>
      </w:r>
      <w:r>
        <w:t xml:space="preserve">.  </w:t>
      </w:r>
    </w:p>
    <w:p w:rsidR="003A1F4A" w:rsidRDefault="003A1F4A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</w:p>
    <w:p w:rsidR="003A1F4A" w:rsidRDefault="003A1F4A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 xml:space="preserve">All active and inactive electors of the </w:t>
      </w:r>
      <w:r w:rsidR="00D262EB">
        <w:t>above-mentioned</w:t>
      </w:r>
      <w:r>
        <w:t xml:space="preserve"> school districts</w:t>
      </w:r>
      <w:r w:rsidR="00DC68CA">
        <w:t xml:space="preserve"> and special districts</w:t>
      </w:r>
      <w:r>
        <w:t xml:space="preserve"> are </w:t>
      </w:r>
      <w:r w:rsidR="00DC68CA">
        <w:t>eligible</w:t>
      </w:r>
      <w:r>
        <w:t xml:space="preserve"> to vote </w:t>
      </w:r>
      <w:r w:rsidR="00540D86">
        <w:t xml:space="preserve">in the </w:t>
      </w:r>
      <w:r>
        <w:t>election</w:t>
      </w:r>
      <w:r w:rsidR="00540D86">
        <w:t xml:space="preserve"> for the district in which they reside</w:t>
      </w:r>
      <w:r>
        <w:t xml:space="preserve">. </w:t>
      </w:r>
    </w:p>
    <w:p w:rsidR="003A1F4A" w:rsidRDefault="003A1F4A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</w:p>
    <w:p w:rsidR="003A1F4A" w:rsidRDefault="003A1F4A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 xml:space="preserve">Ballots </w:t>
      </w:r>
      <w:r w:rsidR="0093798B">
        <w:t>will be</w:t>
      </w:r>
      <w:r w:rsidR="002B7C23">
        <w:t xml:space="preserve"> </w:t>
      </w:r>
      <w:r>
        <w:t xml:space="preserve">mailed to active electors </w:t>
      </w:r>
      <w:r w:rsidR="002B7C23">
        <w:t>on April 1</w:t>
      </w:r>
      <w:r w:rsidR="006A1E26">
        <w:t>3</w:t>
      </w:r>
      <w:r w:rsidR="002B7C23">
        <w:t>, 202</w:t>
      </w:r>
      <w:r w:rsidR="006A1E26">
        <w:t>2</w:t>
      </w:r>
      <w:r>
        <w:t xml:space="preserve">.  </w:t>
      </w:r>
      <w:r w:rsidR="00BA79FF">
        <w:t xml:space="preserve">If you are a registered voter and </w:t>
      </w:r>
      <w:r w:rsidR="00DC68CA">
        <w:t>do</w:t>
      </w:r>
      <w:r w:rsidR="00BA79FF">
        <w:t xml:space="preserve"> not receive a ballot, contact the County Election Office</w:t>
      </w:r>
      <w:r w:rsidR="002B7C23">
        <w:t>.</w:t>
      </w:r>
    </w:p>
    <w:p w:rsidR="00BA79FF" w:rsidRDefault="00BA79FF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</w:p>
    <w:p w:rsidR="00BA79FF" w:rsidRDefault="00D602DA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>If you</w:t>
      </w:r>
      <w:r w:rsidR="00BA79FF">
        <w:t xml:space="preserve"> are not </w:t>
      </w:r>
      <w:r w:rsidR="00253366">
        <w:t>currently</w:t>
      </w:r>
      <w:r w:rsidR="00BA79FF">
        <w:t xml:space="preserve"> </w:t>
      </w:r>
      <w:r>
        <w:t xml:space="preserve">a </w:t>
      </w:r>
      <w:r w:rsidR="00BA79FF">
        <w:t>registered</w:t>
      </w:r>
      <w:r>
        <w:t xml:space="preserve"> voter in Sanders County</w:t>
      </w:r>
      <w:r w:rsidR="008670DD">
        <w:t xml:space="preserve"> and wish to </w:t>
      </w:r>
      <w:r w:rsidR="00253366">
        <w:t>register</w:t>
      </w:r>
      <w:r>
        <w:t>, please call the Election Office at 406-827-6949</w:t>
      </w:r>
      <w:r w:rsidR="00371D06">
        <w:t xml:space="preserve"> or 406-827-6929</w:t>
      </w:r>
      <w:r>
        <w:t xml:space="preserve"> for assistance.</w:t>
      </w:r>
      <w:r w:rsidR="00BA79FF">
        <w:t xml:space="preserve">  If you have moved, please update your registration information by filling out a new voter registration form and submitting it to the County Election Office.  Late registration is only available through the County Election Office, not the School</w:t>
      </w:r>
      <w:r w:rsidR="00DC68CA">
        <w:t xml:space="preserve"> or Special</w:t>
      </w:r>
      <w:r w:rsidR="00BA79FF">
        <w:t xml:space="preserve"> District. </w:t>
      </w:r>
    </w:p>
    <w:p w:rsidR="00BA79FF" w:rsidRDefault="00BA79FF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</w:p>
    <w:p w:rsidR="00BA79FF" w:rsidRDefault="00BA79FF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>The County Election Office is located at:</w:t>
      </w:r>
      <w:r w:rsidR="00253366">
        <w:t xml:space="preserve"> </w:t>
      </w:r>
    </w:p>
    <w:p w:rsidR="00BA79FF" w:rsidRDefault="00BA79FF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ab/>
      </w:r>
      <w:r>
        <w:tab/>
        <w:t>Sanders County Courthouse</w:t>
      </w:r>
    </w:p>
    <w:p w:rsidR="00BA79FF" w:rsidRDefault="00BA79FF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ab/>
      </w:r>
      <w:r>
        <w:tab/>
        <w:t>Clerk and Recorder Office</w:t>
      </w:r>
    </w:p>
    <w:p w:rsidR="00BA79FF" w:rsidRDefault="00BA79FF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ab/>
      </w:r>
      <w:r>
        <w:tab/>
        <w:t>1111 Main Street, Room 206</w:t>
      </w:r>
    </w:p>
    <w:p w:rsidR="00BA79FF" w:rsidRDefault="00BA79FF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ab/>
      </w:r>
      <w:r>
        <w:tab/>
        <w:t>PO Box 519</w:t>
      </w:r>
    </w:p>
    <w:p w:rsidR="00BA79FF" w:rsidRDefault="00BA79FF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ab/>
      </w:r>
      <w:r>
        <w:tab/>
        <w:t>Thompson Falls, MT 59873</w:t>
      </w:r>
    </w:p>
    <w:p w:rsidR="003A1F4A" w:rsidRDefault="003A1F4A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</w:p>
    <w:p w:rsidR="003A1F4A" w:rsidRDefault="00D602DA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             </w:t>
      </w:r>
      <w:r w:rsidR="00D262EB" w:rsidRPr="00DC68CA">
        <w:t xml:space="preserve">DATED this </w:t>
      </w:r>
      <w:r w:rsidR="00DC68CA" w:rsidRPr="00DC68CA">
        <w:t>7</w:t>
      </w:r>
      <w:r w:rsidR="00253366" w:rsidRPr="00DC68CA">
        <w:rPr>
          <w:vertAlign w:val="superscript"/>
        </w:rPr>
        <w:t>th</w:t>
      </w:r>
      <w:r w:rsidR="00D262EB" w:rsidRPr="00DC68CA">
        <w:t xml:space="preserve"> day of </w:t>
      </w:r>
      <w:r w:rsidR="00DC68CA" w:rsidRPr="00DC68CA">
        <w:t>March</w:t>
      </w:r>
      <w:r w:rsidR="00D262EB" w:rsidRPr="00DC68CA">
        <w:t>, 20</w:t>
      </w:r>
      <w:r w:rsidR="00540D86" w:rsidRPr="00DC68CA">
        <w:t>2</w:t>
      </w:r>
      <w:r w:rsidR="00DC68CA" w:rsidRPr="00DC68CA">
        <w:t>2</w:t>
      </w:r>
    </w:p>
    <w:p w:rsidR="00D262EB" w:rsidRDefault="00D262EB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</w:p>
    <w:p w:rsidR="00D262EB" w:rsidRPr="00D602DA" w:rsidRDefault="00D602DA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 w:rsidRPr="00D602DA">
        <w:t xml:space="preserve">                                                                                                                    </w:t>
      </w:r>
      <w:r w:rsidR="00806608" w:rsidRPr="00D602DA">
        <w:t>Nichol Scribner</w:t>
      </w:r>
    </w:p>
    <w:p w:rsidR="00D262EB" w:rsidRDefault="00D602DA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             </w:t>
      </w:r>
      <w:r w:rsidR="00806608">
        <w:t>Election Administrator</w:t>
      </w:r>
    </w:p>
    <w:p w:rsidR="00540D86" w:rsidRDefault="00540D86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</w:p>
    <w:p w:rsidR="00D262EB" w:rsidRDefault="00540D86" w:rsidP="00540D8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</w:pPr>
      <w:r>
        <w:t xml:space="preserve">Publish in the Sanders County Ledger </w:t>
      </w:r>
      <w:r w:rsidR="006A1E26">
        <w:t>March 10, 17, 24, 2022</w:t>
      </w:r>
    </w:p>
    <w:p w:rsidR="00253366" w:rsidRPr="00D262EB" w:rsidRDefault="00D262EB" w:rsidP="00BA79FF">
      <w:pPr>
        <w:spacing w:after="0" w:line="240" w:lineRule="auto"/>
      </w:pPr>
      <w:bookmarkStart w:id="0" w:name="_GoBack"/>
      <w:bookmarkEnd w:id="0"/>
      <w:r w:rsidRPr="00BC12B1">
        <w:rPr>
          <w:sz w:val="20"/>
          <w:szCs w:val="20"/>
        </w:rPr>
        <w:t>P</w:t>
      </w:r>
      <w:r>
        <w:rPr>
          <w:sz w:val="20"/>
          <w:szCs w:val="20"/>
        </w:rPr>
        <w:t xml:space="preserve">ublished in the Ledger </w:t>
      </w:r>
      <w:r w:rsidR="006A1E26">
        <w:t>March 10, 17, 24, 2022</w:t>
      </w:r>
      <w:r w:rsidR="00CB1B90">
        <w:t xml:space="preserve"> </w:t>
      </w:r>
      <w:r w:rsidR="00253366">
        <w:rPr>
          <w:sz w:val="20"/>
          <w:szCs w:val="20"/>
        </w:rPr>
        <w:t>Please send a proof copy to rchristenson@co.sanders.mt.us</w:t>
      </w:r>
    </w:p>
    <w:sectPr w:rsidR="00253366" w:rsidRPr="00D262EB" w:rsidSect="003A1F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4A"/>
    <w:rsid w:val="00176B27"/>
    <w:rsid w:val="00193648"/>
    <w:rsid w:val="001A0CE0"/>
    <w:rsid w:val="001E5591"/>
    <w:rsid w:val="00200B95"/>
    <w:rsid w:val="00253366"/>
    <w:rsid w:val="00291CAD"/>
    <w:rsid w:val="002B7C23"/>
    <w:rsid w:val="003349DA"/>
    <w:rsid w:val="00371D06"/>
    <w:rsid w:val="003A1F4A"/>
    <w:rsid w:val="00540D86"/>
    <w:rsid w:val="005C6F18"/>
    <w:rsid w:val="006A1E26"/>
    <w:rsid w:val="006D0D94"/>
    <w:rsid w:val="007D6E67"/>
    <w:rsid w:val="00806608"/>
    <w:rsid w:val="008670DD"/>
    <w:rsid w:val="008F3B40"/>
    <w:rsid w:val="0093798B"/>
    <w:rsid w:val="009C1753"/>
    <w:rsid w:val="00A10E7C"/>
    <w:rsid w:val="00BA79FF"/>
    <w:rsid w:val="00BE7B2F"/>
    <w:rsid w:val="00C33E14"/>
    <w:rsid w:val="00CB1B90"/>
    <w:rsid w:val="00D262EB"/>
    <w:rsid w:val="00D602DA"/>
    <w:rsid w:val="00D61C84"/>
    <w:rsid w:val="00DC68CA"/>
    <w:rsid w:val="00E4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730DC-1DD6-4B8D-BC62-179D28A6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Christenson, Roberta</dc:creator>
  <cp:keywords/>
  <dc:description/>
  <cp:lastModifiedBy>Christenson, Roberta</cp:lastModifiedBy>
  <cp:revision>8</cp:revision>
  <cp:lastPrinted>2022-03-02T16:32:00Z</cp:lastPrinted>
  <dcterms:created xsi:type="dcterms:W3CDTF">2022-03-01T17:53:00Z</dcterms:created>
  <dcterms:modified xsi:type="dcterms:W3CDTF">2022-03-04T21:03:00Z</dcterms:modified>
</cp:coreProperties>
</file>